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2"/>
          <w:szCs w:val="22"/>
          <w:lang w:val="sr-Latn-RS"/>
        </w:rPr>
      </w:pPr>
      <w:bookmarkStart w:id="0" w:name="_GoBack"/>
      <w:r>
        <w:drawing>
          <wp:inline distT="0" distB="0" distL="114300" distR="114300">
            <wp:extent cx="5525135" cy="907415"/>
            <wp:effectExtent l="0" t="0" r="18415" b="6985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>Izjava o odustanku od ugovora</w:t>
      </w:r>
    </w:p>
    <w:p>
      <w:pPr>
        <w:jc w:val="center"/>
        <w:rPr>
          <w:b/>
          <w:bCs/>
          <w:sz w:val="22"/>
          <w:szCs w:val="22"/>
          <w:lang w:val="sr-Latn-RS"/>
        </w:rPr>
      </w:pPr>
    </w:p>
    <w:p>
      <w:pPr>
        <w:rPr>
          <w:b/>
          <w:bCs/>
          <w:i/>
          <w:iCs/>
          <w:sz w:val="22"/>
          <w:szCs w:val="22"/>
          <w:lang w:val="sr-Latn-RS"/>
        </w:rPr>
      </w:pPr>
      <w:r>
        <w:rPr>
          <w:b/>
          <w:bCs/>
          <w:i/>
          <w:iCs/>
          <w:sz w:val="22"/>
          <w:szCs w:val="22"/>
          <w:lang w:val="sr-Latn-RS"/>
        </w:rPr>
        <w:t>Ovim putem izjavljujem da jednostrano raskidam ugovor o kupovini koji sam sklopio</w:t>
      </w:r>
    </w:p>
    <w:p>
      <w:pPr>
        <w:rPr>
          <w:b/>
          <w:bCs/>
          <w:i/>
          <w:iCs/>
          <w:sz w:val="22"/>
          <w:szCs w:val="22"/>
          <w:lang w:val="sr-Latn-RS"/>
        </w:rPr>
      </w:pPr>
      <w:r>
        <w:rPr>
          <w:b/>
          <w:bCs/>
          <w:i/>
          <w:iCs/>
          <w:sz w:val="22"/>
          <w:szCs w:val="22"/>
          <w:lang w:val="sr-Latn-RS"/>
        </w:rPr>
        <w:t xml:space="preserve">kupovinom na daljinu preko sajta </w:t>
      </w:r>
      <w:r>
        <w:rPr>
          <w:b/>
          <w:bCs/>
          <w:i/>
          <w:iCs/>
          <w:sz w:val="22"/>
          <w:szCs w:val="22"/>
          <w:lang w:val="sr-Latn-RS"/>
        </w:rPr>
        <w:fldChar w:fldCharType="begin"/>
      </w:r>
      <w:r>
        <w:rPr>
          <w:b/>
          <w:bCs/>
          <w:i/>
          <w:iCs/>
          <w:sz w:val="22"/>
          <w:szCs w:val="22"/>
          <w:lang w:val="sr-Latn-RS"/>
        </w:rPr>
        <w:instrText xml:space="preserve"> HYPERLINK "http://www.altema.rs" </w:instrText>
      </w:r>
      <w:r>
        <w:rPr>
          <w:b/>
          <w:bCs/>
          <w:i/>
          <w:iCs/>
          <w:sz w:val="22"/>
          <w:szCs w:val="22"/>
          <w:lang w:val="sr-Latn-RS"/>
        </w:rPr>
        <w:fldChar w:fldCharType="separate"/>
      </w:r>
      <w:r>
        <w:rPr>
          <w:rStyle w:val="4"/>
          <w:b/>
          <w:bCs/>
          <w:i/>
          <w:iCs/>
          <w:sz w:val="22"/>
          <w:szCs w:val="22"/>
          <w:lang w:val="sr-Latn-RS"/>
        </w:rPr>
        <w:t>www.altema.rs</w:t>
      </w:r>
      <w:r>
        <w:rPr>
          <w:b/>
          <w:bCs/>
          <w:i/>
          <w:iCs/>
          <w:sz w:val="22"/>
          <w:szCs w:val="22"/>
          <w:lang w:val="sr-Latn-RS"/>
        </w:rPr>
        <w:fldChar w:fldCharType="end"/>
      </w:r>
    </w:p>
    <w:p>
      <w:pPr>
        <w:rPr>
          <w:b/>
          <w:bCs/>
          <w:i/>
          <w:iCs/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KUPAC </w:t>
      </w:r>
      <w:r>
        <w:rPr>
          <w:sz w:val="22"/>
          <w:szCs w:val="22"/>
          <w:lang w:val="sr-Latn-RS"/>
        </w:rPr>
        <w:t>___________________________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Ime i prezime: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Adresa: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Kontakt telefon: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e-mail adresa: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Kupac je saglasan da mu se novac vrati:  (zaokružiti željeni način)</w:t>
      </w:r>
    </w:p>
    <w:p>
      <w:pPr>
        <w:rPr>
          <w:sz w:val="22"/>
          <w:szCs w:val="22"/>
          <w:lang w:val="sr-Latn-R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  <w:shd w:val="clear" w:color="auto" w:fill="auto"/>
            <w:noWrap w:val="0"/>
            <w:vAlign w:val="top"/>
          </w:tcPr>
          <w:p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1. poštanskom uputnicom na adresu kupca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  <w:shd w:val="clear" w:color="auto" w:fill="auto"/>
            <w:noWrap w:val="0"/>
            <w:vAlign w:val="top"/>
          </w:tcPr>
          <w:p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2. uplatom na bankovni račun kupca</w:t>
            </w:r>
          </w:p>
        </w:tc>
      </w:tr>
    </w:tbl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Broj bankovnog računa i naziv banke: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(ako se novac uplaćuje na bankovni račun)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UGOVOR </w:t>
      </w:r>
      <w:r>
        <w:rPr>
          <w:sz w:val="22"/>
          <w:szCs w:val="22"/>
          <w:lang w:val="sr-Latn-RS"/>
        </w:rPr>
        <w:t>_________________________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Datum zaključenja ugovora: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Datum isporuke robe kupcu: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Datum podnošenja ovog obrasca: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Broj fiskalnog isečka: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Naziv robe: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Razlozi za vraćanje robe: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  <w:shd w:val="clear" w:color="auto" w:fill="auto"/>
            <w:noWrap w:val="0"/>
            <w:vAlign w:val="top"/>
          </w:tcPr>
          <w:p>
            <w:pPr>
              <w:rPr>
                <w:sz w:val="22"/>
                <w:szCs w:val="22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  <w:shd w:val="clear" w:color="auto" w:fill="auto"/>
            <w:noWrap w:val="0"/>
            <w:vAlign w:val="top"/>
          </w:tcPr>
          <w:p>
            <w:pPr>
              <w:rPr>
                <w:sz w:val="22"/>
                <w:szCs w:val="22"/>
                <w:lang w:val="sr-Latn-RS"/>
              </w:rPr>
            </w:pPr>
          </w:p>
        </w:tc>
      </w:tr>
    </w:tbl>
    <w:p>
      <w:pPr>
        <w:rPr>
          <w:b/>
          <w:bCs/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 xml:space="preserve">TRGOVAC </w:t>
      </w:r>
      <w:r>
        <w:rPr>
          <w:sz w:val="22"/>
          <w:szCs w:val="22"/>
          <w:lang w:val="sr-Latn-RS"/>
        </w:rPr>
        <w:t>________________________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Naziv firme: ALTEMA DOO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Adresa sedišta firme: Sestara Bukumirović 108a/I, Beograd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Kontakt osoba za prijem obrasca: 011/311-5119; office@altema.rs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Adresa za prijem obrasca: Starca Vujadina 6, 11050 Beograd</w:t>
      </w:r>
    </w:p>
    <w:p>
      <w:pPr>
        <w:rPr>
          <w:sz w:val="22"/>
          <w:szCs w:val="22"/>
          <w:lang w:val="sr-Latn-RS"/>
        </w:rPr>
      </w:pP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Napomene: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Nakon prijema obrasca za jednostrani raskid ugovora, trgovac će bez odlaganja poslati kupcu obaveštenje o prijemu, zajedno sa uputstvom za vraćanje robe. 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Neposredne troškove vraćanja robe snosi kupac. Kupac robu može poslati kurirskom službom ili poštom ili je može vratiti lično.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Svojim potpisom na ovom obrascu kupac potvrđuje, u skladu sa Zakonom o zaštiti potrošača: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• da je saglasan da mu se novac vrati kad roba bude vraćena trgovcu a da trgovac ima pravo da uskrati vraćanje novca ako utvrdi da je roba neispravna i da je uzrok te neispravnosti nepravilno/neadekvatno rukovanje kupca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• da je u obavezi da troškove vraćanja robe snosi lično</w:t>
      </w:r>
    </w:p>
    <w:p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• da je isključivo odgovoran za umanjenu vrednost robe koja nastane kao posledica rukovanja robom na način koji nije adekvatan, odnosno prevazilazi ono što je neophodno da bi se ustanovili priroda, karaktristike i funkcionalnost robe.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77D7"/>
    <w:rsid w:val="5DA7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4"/>
      <w:lang w:val="en-US" w:eastAsia="hi-I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2021-05-19T13:55:00Z</dcterms:created>
  <dc:creator>stefa</dc:creator>
  <cp:lastModifiedBy>Stefan Kricak</cp:lastModifiedBy>
  <dcterms:modified xsi:type="dcterms:W3CDTF">2021-05-19T14:01:00Z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